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79" w:rsidRPr="00D703E0" w:rsidRDefault="008B6F79" w:rsidP="008B6F79">
      <w:pPr>
        <w:pStyle w:val="Default"/>
        <w:rPr>
          <w:rFonts w:asciiTheme="minorHAnsi" w:hAnsiTheme="minorHAnsi" w:cstheme="minorHAnsi"/>
        </w:rPr>
      </w:pPr>
    </w:p>
    <w:p w:rsidR="008B6F79" w:rsidRPr="00D703E0" w:rsidRDefault="008B6F79" w:rsidP="008B6F7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D703E0">
        <w:rPr>
          <w:rFonts w:asciiTheme="minorHAnsi" w:hAnsiTheme="minorHAnsi" w:cstheme="minorHAnsi"/>
          <w:b/>
          <w:bCs/>
        </w:rPr>
        <w:t>MERSİN İL UMUMİ HIFZISSIHHA KURULU KARARI</w:t>
      </w:r>
    </w:p>
    <w:p w:rsidR="008B6F79" w:rsidRPr="00D703E0" w:rsidRDefault="008B6F79" w:rsidP="008B6F79">
      <w:pPr>
        <w:pStyle w:val="Default"/>
        <w:jc w:val="center"/>
        <w:rPr>
          <w:rFonts w:asciiTheme="minorHAnsi" w:hAnsiTheme="minorHAnsi" w:cstheme="minorHAnsi"/>
        </w:rPr>
      </w:pPr>
    </w:p>
    <w:p w:rsidR="008276BE" w:rsidRPr="008276BE" w:rsidRDefault="008276BE" w:rsidP="008276BE">
      <w:pPr>
        <w:pStyle w:val="Default"/>
        <w:rPr>
          <w:rFonts w:asciiTheme="minorHAnsi" w:hAnsiTheme="minorHAnsi" w:cstheme="minorHAnsi"/>
          <w:b/>
        </w:rPr>
      </w:pPr>
      <w:r w:rsidRPr="008276BE">
        <w:rPr>
          <w:rFonts w:asciiTheme="minorHAnsi" w:hAnsiTheme="minorHAnsi" w:cstheme="minorHAnsi"/>
          <w:b/>
        </w:rPr>
        <w:t xml:space="preserve">KARAR </w:t>
      </w:r>
      <w:proofErr w:type="gramStart"/>
      <w:r w:rsidRPr="008276BE">
        <w:rPr>
          <w:rFonts w:asciiTheme="minorHAnsi" w:hAnsiTheme="minorHAnsi" w:cstheme="minorHAnsi"/>
          <w:b/>
        </w:rPr>
        <w:t>TARİHİ :</w:t>
      </w:r>
      <w:proofErr w:type="gramEnd"/>
      <w:r w:rsidRPr="008276BE">
        <w:rPr>
          <w:rFonts w:asciiTheme="minorHAnsi" w:hAnsiTheme="minorHAnsi" w:cstheme="minorHAnsi"/>
          <w:b/>
        </w:rPr>
        <w:t xml:space="preserve"> 23/08/2021</w:t>
      </w:r>
    </w:p>
    <w:p w:rsidR="008B6F79" w:rsidRPr="008276BE" w:rsidRDefault="008276BE" w:rsidP="008276BE">
      <w:pPr>
        <w:pStyle w:val="Default"/>
        <w:rPr>
          <w:rFonts w:asciiTheme="minorHAnsi" w:hAnsiTheme="minorHAnsi" w:cstheme="minorHAnsi"/>
          <w:b/>
        </w:rPr>
      </w:pPr>
      <w:r w:rsidRPr="008276BE">
        <w:rPr>
          <w:rFonts w:asciiTheme="minorHAnsi" w:hAnsiTheme="minorHAnsi" w:cstheme="minorHAnsi"/>
          <w:b/>
        </w:rPr>
        <w:t xml:space="preserve">KARAR NO      </w:t>
      </w:r>
      <w:proofErr w:type="gramStart"/>
      <w:r w:rsidRPr="008276BE">
        <w:rPr>
          <w:rFonts w:asciiTheme="minorHAnsi" w:hAnsiTheme="minorHAnsi" w:cstheme="minorHAnsi"/>
          <w:b/>
        </w:rPr>
        <w:t xml:space="preserve">  :</w:t>
      </w:r>
      <w:proofErr w:type="gramEnd"/>
      <w:r w:rsidRPr="008276BE">
        <w:rPr>
          <w:rFonts w:asciiTheme="minorHAnsi" w:hAnsiTheme="minorHAnsi" w:cstheme="minorHAnsi"/>
          <w:b/>
        </w:rPr>
        <w:t xml:space="preserve"> 2021 / 34</w:t>
      </w:r>
    </w:p>
    <w:p w:rsidR="00291CA8" w:rsidRPr="003D0769" w:rsidRDefault="008B6F79" w:rsidP="003D0769">
      <w:pPr>
        <w:pStyle w:val="Default"/>
        <w:jc w:val="both"/>
        <w:rPr>
          <w:rFonts w:asciiTheme="minorHAnsi" w:hAnsiTheme="minorHAnsi" w:cstheme="minorHAnsi"/>
        </w:rPr>
      </w:pPr>
      <w:r w:rsidRPr="00D703E0">
        <w:rPr>
          <w:rFonts w:asciiTheme="minorHAnsi" w:hAnsiTheme="minorHAnsi" w:cstheme="minorHAnsi"/>
        </w:rPr>
        <w:tab/>
        <w:t>Mersin</w:t>
      </w:r>
      <w:r w:rsidR="00ED0BFA" w:rsidRPr="00D703E0">
        <w:rPr>
          <w:rFonts w:asciiTheme="minorHAnsi" w:hAnsiTheme="minorHAnsi" w:cstheme="minorHAnsi"/>
        </w:rPr>
        <w:t xml:space="preserve"> İl Umumi Hıfzıssıhha Kurulu, 23/08</w:t>
      </w:r>
      <w:r w:rsidRPr="00D703E0">
        <w:rPr>
          <w:rFonts w:asciiTheme="minorHAnsi" w:hAnsiTheme="minorHAnsi" w:cstheme="minorHAnsi"/>
        </w:rPr>
        <w:t>/2021 tarihinde Mersin Vali</w:t>
      </w:r>
      <w:r w:rsidR="00D703E0" w:rsidRPr="00D703E0">
        <w:rPr>
          <w:rFonts w:asciiTheme="minorHAnsi" w:hAnsiTheme="minorHAnsi" w:cstheme="minorHAnsi"/>
        </w:rPr>
        <w:t xml:space="preserve"> Yardımcısı İbrahim KÜÇÜK</w:t>
      </w:r>
      <w:r w:rsidRPr="00D703E0">
        <w:rPr>
          <w:rFonts w:asciiTheme="minorHAnsi" w:hAnsiTheme="minorHAnsi" w:cstheme="minorHAnsi"/>
        </w:rPr>
        <w:t xml:space="preserve"> başkanl</w:t>
      </w:r>
      <w:r w:rsidR="00291CA8" w:rsidRPr="00D703E0">
        <w:rPr>
          <w:rFonts w:asciiTheme="minorHAnsi" w:hAnsiTheme="minorHAnsi" w:cstheme="minorHAnsi"/>
        </w:rPr>
        <w:t>ığında; İçişleri Bakanlığının 20.08</w:t>
      </w:r>
      <w:r w:rsidRPr="00D703E0">
        <w:rPr>
          <w:rFonts w:asciiTheme="minorHAnsi" w:hAnsiTheme="minorHAnsi" w:cstheme="minorHAnsi"/>
        </w:rPr>
        <w:t xml:space="preserve">.2021 tarihli ve </w:t>
      </w:r>
      <w:r w:rsidR="0064345A" w:rsidRPr="00D703E0">
        <w:rPr>
          <w:rFonts w:asciiTheme="minorHAnsi" w:hAnsiTheme="minorHAnsi" w:cstheme="minorHAnsi"/>
        </w:rPr>
        <w:t>1</w:t>
      </w:r>
      <w:r w:rsidR="00291CA8" w:rsidRPr="00D703E0">
        <w:rPr>
          <w:rFonts w:asciiTheme="minorHAnsi" w:hAnsiTheme="minorHAnsi" w:cstheme="minorHAnsi"/>
        </w:rPr>
        <w:t>3441</w:t>
      </w:r>
      <w:r w:rsidRPr="00D703E0">
        <w:rPr>
          <w:rFonts w:asciiTheme="minorHAnsi" w:hAnsiTheme="minorHAnsi" w:cstheme="minorHAnsi"/>
        </w:rPr>
        <w:t xml:space="preserve"> sayılı</w:t>
      </w:r>
      <w:r w:rsidR="00292399" w:rsidRPr="00D703E0">
        <w:rPr>
          <w:rFonts w:asciiTheme="minorHAnsi" w:hAnsiTheme="minorHAnsi" w:cstheme="minorHAnsi"/>
        </w:rPr>
        <w:t xml:space="preserve"> </w:t>
      </w:r>
      <w:r w:rsidR="00291CA8" w:rsidRPr="00D703E0">
        <w:rPr>
          <w:rFonts w:asciiTheme="minorHAnsi" w:hAnsiTheme="minorHAnsi" w:cstheme="minorHAnsi"/>
          <w:b/>
        </w:rPr>
        <w:t>“Bazı Faaliyetler İçin PCR Zorunluluğu”</w:t>
      </w:r>
      <w:r w:rsidR="00292399" w:rsidRPr="00D703E0">
        <w:rPr>
          <w:rFonts w:asciiTheme="minorHAnsi" w:hAnsiTheme="minorHAnsi" w:cstheme="minorHAnsi"/>
        </w:rPr>
        <w:t xml:space="preserve"> </w:t>
      </w:r>
      <w:r w:rsidR="00291CA8" w:rsidRPr="00D703E0">
        <w:rPr>
          <w:rFonts w:asciiTheme="minorHAnsi" w:hAnsiTheme="minorHAnsi" w:cstheme="minorHAnsi"/>
        </w:rPr>
        <w:t xml:space="preserve">konulu genelgesinin </w:t>
      </w:r>
      <w:r w:rsidR="00D703E0" w:rsidRPr="00D703E0">
        <w:rPr>
          <w:rFonts w:asciiTheme="minorHAnsi" w:hAnsiTheme="minorHAnsi" w:cstheme="minorHAnsi"/>
        </w:rPr>
        <w:t>ilim</w:t>
      </w:r>
      <w:r w:rsidR="00E218C3">
        <w:rPr>
          <w:rFonts w:asciiTheme="minorHAnsi" w:hAnsiTheme="minorHAnsi" w:cstheme="minorHAnsi"/>
        </w:rPr>
        <w:t>iz</w:t>
      </w:r>
      <w:r w:rsidR="00D703E0">
        <w:rPr>
          <w:rFonts w:asciiTheme="minorHAnsi" w:hAnsiTheme="minorHAnsi" w:cstheme="minorHAnsi"/>
        </w:rPr>
        <w:t>deki</w:t>
      </w:r>
      <w:r w:rsidR="00D703E0" w:rsidRPr="00D703E0">
        <w:rPr>
          <w:rFonts w:asciiTheme="minorHAnsi" w:hAnsiTheme="minorHAnsi" w:cstheme="minorHAnsi"/>
        </w:rPr>
        <w:t xml:space="preserve"> </w:t>
      </w:r>
      <w:r w:rsidR="00291CA8" w:rsidRPr="00D703E0">
        <w:rPr>
          <w:rFonts w:asciiTheme="minorHAnsi" w:hAnsiTheme="minorHAnsi" w:cstheme="minorHAnsi"/>
        </w:rPr>
        <w:t xml:space="preserve">uygulamasına yönelik ayrıntıları </w:t>
      </w:r>
      <w:r w:rsidRPr="00D703E0">
        <w:rPr>
          <w:rFonts w:asciiTheme="minorHAnsi" w:hAnsiTheme="minorHAnsi" w:cstheme="minorHAnsi"/>
        </w:rPr>
        <w:t xml:space="preserve">görüşmek üzere olağanüstü toplandı. </w:t>
      </w:r>
    </w:p>
    <w:p w:rsidR="00291CA8" w:rsidRPr="00D703E0" w:rsidRDefault="00291CA8" w:rsidP="00291CA8">
      <w:pPr>
        <w:spacing w:after="267"/>
        <w:ind w:right="36"/>
        <w:jc w:val="both"/>
        <w:rPr>
          <w:sz w:val="24"/>
          <w:szCs w:val="24"/>
        </w:rPr>
      </w:pPr>
      <w:r w:rsidRPr="00D703E0">
        <w:rPr>
          <w:sz w:val="24"/>
          <w:szCs w:val="24"/>
        </w:rPr>
        <w:t xml:space="preserve">        </w:t>
      </w:r>
      <w:r w:rsidR="006544FC" w:rsidRPr="00D703E0">
        <w:rPr>
          <w:sz w:val="24"/>
          <w:szCs w:val="24"/>
        </w:rPr>
        <w:tab/>
      </w:r>
      <w:r w:rsidRPr="00D703E0">
        <w:rPr>
          <w:sz w:val="24"/>
          <w:szCs w:val="24"/>
        </w:rPr>
        <w:t xml:space="preserve">Sayın Cumhurbaşkanımızın başkanlığında </w:t>
      </w:r>
      <w:r w:rsidRPr="00D703E0">
        <w:rPr>
          <w:b/>
          <w:sz w:val="24"/>
          <w:szCs w:val="24"/>
        </w:rPr>
        <w:t>19 Ağustos 2021</w:t>
      </w:r>
      <w:r w:rsidRPr="00D703E0">
        <w:rPr>
          <w:sz w:val="24"/>
          <w:szCs w:val="24"/>
        </w:rPr>
        <w:t xml:space="preserve"> tarihinde toplanan </w:t>
      </w:r>
      <w:r w:rsidRPr="00D703E0">
        <w:rPr>
          <w:b/>
          <w:sz w:val="24"/>
          <w:szCs w:val="24"/>
        </w:rPr>
        <w:t>Cumhurbaşkanlığı Kabinesinde</w:t>
      </w:r>
      <w:r w:rsidR="003D0769">
        <w:rPr>
          <w:sz w:val="24"/>
          <w:szCs w:val="24"/>
        </w:rPr>
        <w:t>, önümüzdeki</w:t>
      </w:r>
      <w:r w:rsidR="000772D4" w:rsidRPr="00D703E0">
        <w:rPr>
          <w:sz w:val="24"/>
          <w:szCs w:val="24"/>
        </w:rPr>
        <w:t xml:space="preserve"> dönemde de salgınla mücadelenin başarılı bir şekilde sürdürülmesi </w:t>
      </w:r>
      <w:r w:rsidR="003D0769">
        <w:rPr>
          <w:sz w:val="24"/>
          <w:szCs w:val="24"/>
        </w:rPr>
        <w:t xml:space="preserve">için </w:t>
      </w:r>
      <w:r w:rsidRPr="00D703E0">
        <w:rPr>
          <w:sz w:val="24"/>
          <w:szCs w:val="24"/>
        </w:rPr>
        <w:t xml:space="preserve">Sağlık Bakanlığı ve </w:t>
      </w:r>
      <w:proofErr w:type="spellStart"/>
      <w:r w:rsidRPr="00D703E0">
        <w:rPr>
          <w:sz w:val="24"/>
          <w:szCs w:val="24"/>
        </w:rPr>
        <w:t>Koronavirüs</w:t>
      </w:r>
      <w:proofErr w:type="spellEnd"/>
      <w:r w:rsidRPr="00D703E0">
        <w:rPr>
          <w:sz w:val="24"/>
          <w:szCs w:val="24"/>
        </w:rPr>
        <w:t xml:space="preserve"> Bilim Kurulunun tavsiyeleri göz önünde bulundurularak </w:t>
      </w:r>
      <w:r w:rsidR="00D703E0">
        <w:rPr>
          <w:sz w:val="24"/>
          <w:szCs w:val="24"/>
        </w:rPr>
        <w:t xml:space="preserve">ülkemiz geneli için bazı tedbirler öngörülmüştür. Bu kapsamda </w:t>
      </w:r>
      <w:r w:rsidR="00965628">
        <w:rPr>
          <w:sz w:val="24"/>
          <w:szCs w:val="24"/>
        </w:rPr>
        <w:t xml:space="preserve">kurulumuzca </w:t>
      </w:r>
      <w:bookmarkStart w:id="0" w:name="_GoBack"/>
      <w:bookmarkEnd w:id="0"/>
      <w:r w:rsidR="00D703E0">
        <w:rPr>
          <w:sz w:val="24"/>
          <w:szCs w:val="24"/>
        </w:rPr>
        <w:t xml:space="preserve">ilimiz genelinde </w:t>
      </w:r>
      <w:r w:rsidRPr="00D703E0">
        <w:rPr>
          <w:sz w:val="24"/>
          <w:szCs w:val="24"/>
        </w:rPr>
        <w:t>aşağıdaki tedbirlerin hayata geçirilmesine karar verilmiştir.</w:t>
      </w:r>
    </w:p>
    <w:p w:rsidR="00291CA8" w:rsidRPr="00D703E0" w:rsidRDefault="00291CA8" w:rsidP="00291CA8">
      <w:pPr>
        <w:numPr>
          <w:ilvl w:val="0"/>
          <w:numId w:val="2"/>
        </w:numPr>
        <w:spacing w:after="267" w:line="251" w:lineRule="auto"/>
        <w:ind w:right="36" w:hanging="10"/>
        <w:jc w:val="both"/>
        <w:rPr>
          <w:sz w:val="24"/>
          <w:szCs w:val="24"/>
        </w:rPr>
      </w:pPr>
      <w:r w:rsidRPr="00D703E0">
        <w:rPr>
          <w:sz w:val="24"/>
          <w:szCs w:val="24"/>
        </w:rPr>
        <w:t xml:space="preserve">Aşılama çalışmaları </w:t>
      </w:r>
      <w:r w:rsidRPr="00D703E0">
        <w:rPr>
          <w:b/>
          <w:sz w:val="24"/>
          <w:szCs w:val="24"/>
        </w:rPr>
        <w:t>gönüllülük esasına</w:t>
      </w:r>
      <w:r w:rsidRPr="00D703E0">
        <w:rPr>
          <w:sz w:val="24"/>
          <w:szCs w:val="24"/>
        </w:rPr>
        <w:t xml:space="preserve"> göre yürütülmeye devam edilmekle birlikte aşıya karşı tereddüt içerisinde olan kesimlerin kaygı ve tereddütlerini gidermeye yönelik </w:t>
      </w:r>
      <w:r w:rsidRPr="00D703E0">
        <w:rPr>
          <w:b/>
          <w:sz w:val="24"/>
          <w:szCs w:val="24"/>
        </w:rPr>
        <w:t>bilgilendirme</w:t>
      </w:r>
      <w:r w:rsidRPr="00D703E0">
        <w:rPr>
          <w:sz w:val="24"/>
          <w:szCs w:val="24"/>
        </w:rPr>
        <w:t xml:space="preserve"> ve </w:t>
      </w:r>
      <w:r w:rsidRPr="00D703E0">
        <w:rPr>
          <w:b/>
          <w:sz w:val="24"/>
          <w:szCs w:val="24"/>
        </w:rPr>
        <w:t xml:space="preserve">rehberlik </w:t>
      </w:r>
      <w:r w:rsidRPr="00D703E0">
        <w:rPr>
          <w:sz w:val="24"/>
          <w:szCs w:val="24"/>
        </w:rPr>
        <w:t xml:space="preserve">faaliyetlerine </w:t>
      </w:r>
      <w:r w:rsidR="00E218C3">
        <w:rPr>
          <w:sz w:val="24"/>
          <w:szCs w:val="24"/>
        </w:rPr>
        <w:t xml:space="preserve">kamu kurum ve kuruluşlarımız ile </w:t>
      </w:r>
      <w:r w:rsidRPr="00D703E0">
        <w:rPr>
          <w:sz w:val="24"/>
          <w:szCs w:val="24"/>
        </w:rPr>
        <w:t>kaymakamları</w:t>
      </w:r>
      <w:r w:rsidR="00D703E0">
        <w:rPr>
          <w:sz w:val="24"/>
          <w:szCs w:val="24"/>
        </w:rPr>
        <w:t>mızın</w:t>
      </w:r>
      <w:r w:rsidRPr="00D703E0">
        <w:rPr>
          <w:sz w:val="24"/>
          <w:szCs w:val="24"/>
        </w:rPr>
        <w:t xml:space="preserve"> koordinasyonunda ağırlık verilecektir. Bu amaçla ilgili kamu kurum ve kuruluşlarının, yerel yönetimlerin, sivil toplum kuruluşlarının, muhtarların ve kanaat önderlerinin katılımı ve desteğiyle geniş tabanlı çalışmalar yürütülecektir. </w:t>
      </w:r>
    </w:p>
    <w:p w:rsidR="00291CA8" w:rsidRPr="00D703E0" w:rsidRDefault="00291CA8" w:rsidP="00291CA8">
      <w:pPr>
        <w:numPr>
          <w:ilvl w:val="0"/>
          <w:numId w:val="2"/>
        </w:numPr>
        <w:spacing w:after="8" w:line="251" w:lineRule="auto"/>
        <w:ind w:right="36" w:hanging="10"/>
        <w:jc w:val="both"/>
        <w:rPr>
          <w:sz w:val="24"/>
          <w:szCs w:val="24"/>
        </w:rPr>
      </w:pPr>
      <w:r w:rsidRPr="00D703E0">
        <w:rPr>
          <w:b/>
          <w:sz w:val="24"/>
          <w:szCs w:val="24"/>
          <w:u w:val="single" w:color="000000"/>
        </w:rPr>
        <w:t>6 Eylül 2021 Pazartesi</w:t>
      </w:r>
      <w:r w:rsidRPr="00D703E0">
        <w:rPr>
          <w:sz w:val="24"/>
          <w:szCs w:val="24"/>
        </w:rPr>
        <w:t xml:space="preserve"> gününden itibaren aşı olmayan kişilerin; </w:t>
      </w:r>
      <w:r w:rsidRPr="00D703E0">
        <w:rPr>
          <w:b/>
          <w:sz w:val="24"/>
          <w:szCs w:val="24"/>
        </w:rPr>
        <w:t>konser, sinema</w:t>
      </w:r>
      <w:r w:rsidRPr="00D703E0">
        <w:rPr>
          <w:sz w:val="24"/>
          <w:szCs w:val="24"/>
        </w:rPr>
        <w:t xml:space="preserve"> </w:t>
      </w:r>
      <w:r w:rsidRPr="00D703E0">
        <w:rPr>
          <w:b/>
          <w:sz w:val="24"/>
          <w:szCs w:val="24"/>
        </w:rPr>
        <w:t xml:space="preserve">ve tiyatro </w:t>
      </w:r>
      <w:r w:rsidRPr="00D703E0">
        <w:rPr>
          <w:sz w:val="24"/>
          <w:szCs w:val="24"/>
        </w:rPr>
        <w:t xml:space="preserve">gibi vatandaşlarımızın toplu olarak bulunduğu faaliyetlere katılımında </w:t>
      </w:r>
      <w:r w:rsidRPr="00D703E0">
        <w:rPr>
          <w:b/>
          <w:sz w:val="24"/>
          <w:szCs w:val="24"/>
        </w:rPr>
        <w:t xml:space="preserve">negatif sonuçlu PCR testi zorunluluğu </w:t>
      </w:r>
      <w:r w:rsidRPr="00D703E0">
        <w:rPr>
          <w:sz w:val="24"/>
          <w:szCs w:val="24"/>
        </w:rPr>
        <w:t xml:space="preserve">getirilecektir. Bu çerçevede </w:t>
      </w:r>
      <w:r w:rsidRPr="00D703E0">
        <w:rPr>
          <w:b/>
          <w:sz w:val="24"/>
          <w:szCs w:val="24"/>
        </w:rPr>
        <w:t>işletmeciler/organizatörler</w:t>
      </w:r>
      <w:r w:rsidRPr="00D703E0">
        <w:rPr>
          <w:sz w:val="24"/>
          <w:szCs w:val="24"/>
        </w:rPr>
        <w:t xml:space="preserve"> tarafından etkinliklere </w:t>
      </w:r>
      <w:r w:rsidRPr="00D703E0">
        <w:rPr>
          <w:b/>
          <w:sz w:val="24"/>
          <w:szCs w:val="24"/>
        </w:rPr>
        <w:t xml:space="preserve">girişte HES kodu üzerinden kişilerin aşılı/geçirilmiş hastalık </w:t>
      </w:r>
      <w:r w:rsidRPr="00D703E0">
        <w:rPr>
          <w:sz w:val="24"/>
          <w:szCs w:val="24"/>
        </w:rPr>
        <w:t>(Covid­19 hastalığı sonrası bilimsel olarak bağışık kabul edilen süreye göre) veya</w:t>
      </w:r>
      <w:r w:rsidRPr="00D703E0">
        <w:rPr>
          <w:b/>
          <w:sz w:val="24"/>
          <w:szCs w:val="24"/>
        </w:rPr>
        <w:t xml:space="preserve"> azami 48 saat önce yapılmış negatif PCR testi sorgulaması</w:t>
      </w:r>
      <w:r w:rsidRPr="00D703E0">
        <w:rPr>
          <w:sz w:val="24"/>
          <w:szCs w:val="24"/>
        </w:rPr>
        <w:t xml:space="preserve"> yapılacaktır. Kişi hastalığı geçirmemiş veya aşılı değil veya negatif PCR testi yok ise etkinliğe katılmasına müsaade edilmeyecektir. </w:t>
      </w:r>
    </w:p>
    <w:p w:rsidR="00291CA8" w:rsidRPr="00D703E0" w:rsidRDefault="00291CA8" w:rsidP="00291CA8">
      <w:pPr>
        <w:rPr>
          <w:sz w:val="24"/>
          <w:szCs w:val="24"/>
        </w:rPr>
      </w:pPr>
    </w:p>
    <w:p w:rsidR="00291CA8" w:rsidRPr="00D703E0" w:rsidRDefault="00291CA8" w:rsidP="00291CA8">
      <w:pPr>
        <w:numPr>
          <w:ilvl w:val="0"/>
          <w:numId w:val="2"/>
        </w:numPr>
        <w:spacing w:after="267" w:line="251" w:lineRule="auto"/>
        <w:ind w:right="36" w:hanging="10"/>
        <w:jc w:val="both"/>
        <w:rPr>
          <w:sz w:val="24"/>
          <w:szCs w:val="24"/>
        </w:rPr>
      </w:pPr>
      <w:r w:rsidRPr="00D703E0">
        <w:rPr>
          <w:sz w:val="24"/>
          <w:szCs w:val="24"/>
        </w:rPr>
        <w:t xml:space="preserve">Aşısız veya hastalığı geçirmemiş kişilerin </w:t>
      </w:r>
      <w:r w:rsidRPr="00D703E0">
        <w:rPr>
          <w:b/>
          <w:sz w:val="24"/>
          <w:szCs w:val="24"/>
        </w:rPr>
        <w:t>özel araç hariç uçak</w:t>
      </w:r>
      <w:r w:rsidRPr="00D703E0">
        <w:rPr>
          <w:sz w:val="24"/>
          <w:szCs w:val="24"/>
        </w:rPr>
        <w:t>,</w:t>
      </w:r>
      <w:r w:rsidRPr="00D703E0">
        <w:rPr>
          <w:b/>
          <w:sz w:val="24"/>
          <w:szCs w:val="24"/>
        </w:rPr>
        <w:t xml:space="preserve"> otobüs</w:t>
      </w:r>
      <w:r w:rsidRPr="00D703E0">
        <w:rPr>
          <w:sz w:val="24"/>
          <w:szCs w:val="24"/>
        </w:rPr>
        <w:t xml:space="preserve">, </w:t>
      </w:r>
      <w:r w:rsidRPr="00D703E0">
        <w:rPr>
          <w:b/>
          <w:sz w:val="24"/>
          <w:szCs w:val="24"/>
        </w:rPr>
        <w:t>tren veya diğer toplu ulaşım araçlarıyla</w:t>
      </w:r>
      <w:r w:rsidRPr="00D703E0">
        <w:rPr>
          <w:sz w:val="24"/>
          <w:szCs w:val="24"/>
        </w:rPr>
        <w:t xml:space="preserve"> gerçekleştirecekleri şehirlerarası seyahatler için de </w:t>
      </w:r>
      <w:r w:rsidRPr="00D703E0">
        <w:rPr>
          <w:b/>
          <w:sz w:val="24"/>
          <w:szCs w:val="24"/>
        </w:rPr>
        <w:t>negatif sonuçlu PCR testi bulunmalıdır</w:t>
      </w:r>
      <w:r w:rsidRPr="00D703E0">
        <w:rPr>
          <w:sz w:val="24"/>
          <w:szCs w:val="24"/>
        </w:rPr>
        <w:t>.</w:t>
      </w:r>
      <w:r w:rsidRPr="00D703E0">
        <w:rPr>
          <w:b/>
          <w:sz w:val="24"/>
          <w:szCs w:val="24"/>
        </w:rPr>
        <w:t xml:space="preserve"> </w:t>
      </w:r>
      <w:r w:rsidRPr="00D703E0">
        <w:rPr>
          <w:sz w:val="24"/>
          <w:szCs w:val="24"/>
        </w:rPr>
        <w:t xml:space="preserve">Bu çerçevede </w:t>
      </w:r>
      <w:r w:rsidRPr="00D703E0">
        <w:rPr>
          <w:b/>
          <w:sz w:val="24"/>
          <w:szCs w:val="24"/>
          <w:u w:val="single" w:color="000000"/>
        </w:rPr>
        <w:t>6 Eylül 2021 Pazartesi</w:t>
      </w:r>
      <w:r w:rsidRPr="00D703E0">
        <w:rPr>
          <w:sz w:val="24"/>
          <w:szCs w:val="24"/>
        </w:rPr>
        <w:t xml:space="preserve"> gününden itibaren </w:t>
      </w:r>
      <w:r w:rsidRPr="00D703E0">
        <w:rPr>
          <w:b/>
          <w:sz w:val="24"/>
          <w:szCs w:val="24"/>
        </w:rPr>
        <w:t>seyahat firmalarınca</w:t>
      </w:r>
      <w:r w:rsidRPr="00D703E0">
        <w:rPr>
          <w:sz w:val="24"/>
          <w:szCs w:val="24"/>
        </w:rPr>
        <w:t xml:space="preserve"> </w:t>
      </w:r>
      <w:r w:rsidRPr="00D703E0">
        <w:rPr>
          <w:b/>
          <w:sz w:val="24"/>
          <w:szCs w:val="24"/>
        </w:rPr>
        <w:t>araca kabul aşamasında</w:t>
      </w:r>
      <w:r w:rsidRPr="00D703E0">
        <w:rPr>
          <w:sz w:val="24"/>
          <w:szCs w:val="24"/>
        </w:rPr>
        <w:t xml:space="preserve"> </w:t>
      </w:r>
      <w:r w:rsidRPr="00D703E0">
        <w:rPr>
          <w:b/>
          <w:sz w:val="24"/>
          <w:szCs w:val="24"/>
        </w:rPr>
        <w:t xml:space="preserve">HES kodu üzerinden kişilerin aşılı/geçirilmiş hastalık </w:t>
      </w:r>
      <w:r w:rsidRPr="00D703E0">
        <w:rPr>
          <w:sz w:val="24"/>
          <w:szCs w:val="24"/>
        </w:rPr>
        <w:t>(Covid­19 hastalığı sonrası bilimsel olarak bağışık kabul edilen süreye göre) veya</w:t>
      </w:r>
      <w:r w:rsidRPr="00D703E0">
        <w:rPr>
          <w:b/>
          <w:sz w:val="24"/>
          <w:szCs w:val="24"/>
        </w:rPr>
        <w:t xml:space="preserve"> azami 48 saat önce yapılmış negatif PCR testi sorgulaması </w:t>
      </w:r>
      <w:r w:rsidRPr="00D703E0">
        <w:rPr>
          <w:sz w:val="24"/>
          <w:szCs w:val="24"/>
        </w:rPr>
        <w:t>yapılacaktır. Kişi hastalığı geçirmemiş veya aşılı değil veya negatif PCR testi yok ise bu kişilerin seyahatine müsaade edilmeyecektir.</w:t>
      </w:r>
    </w:p>
    <w:p w:rsidR="00291CA8" w:rsidRPr="00D703E0" w:rsidRDefault="00D703E0" w:rsidP="00291CA8">
      <w:pPr>
        <w:numPr>
          <w:ilvl w:val="0"/>
          <w:numId w:val="2"/>
        </w:numPr>
        <w:spacing w:after="275" w:line="243" w:lineRule="auto"/>
        <w:ind w:right="36" w:hanging="10"/>
        <w:jc w:val="both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="00291CA8" w:rsidRPr="00D703E0">
        <w:rPr>
          <w:b/>
          <w:sz w:val="24"/>
          <w:szCs w:val="24"/>
        </w:rPr>
        <w:t xml:space="preserve">aymakamlıklarca </w:t>
      </w:r>
      <w:r w:rsidR="00291CA8" w:rsidRPr="00D703E0">
        <w:rPr>
          <w:sz w:val="24"/>
          <w:szCs w:val="24"/>
        </w:rPr>
        <w:t xml:space="preserve">ilçelerinde kişilerin toplu olarak bulunduğu </w:t>
      </w:r>
      <w:r w:rsidR="00291CA8" w:rsidRPr="00D703E0">
        <w:rPr>
          <w:b/>
          <w:sz w:val="24"/>
          <w:szCs w:val="24"/>
        </w:rPr>
        <w:t xml:space="preserve">diğer etkinlikler </w:t>
      </w:r>
      <w:r w:rsidR="00291CA8" w:rsidRPr="00D703E0">
        <w:rPr>
          <w:sz w:val="24"/>
          <w:szCs w:val="24"/>
        </w:rPr>
        <w:t>veya</w:t>
      </w:r>
      <w:r w:rsidR="00291CA8" w:rsidRPr="00D703E0">
        <w:rPr>
          <w:b/>
          <w:sz w:val="24"/>
          <w:szCs w:val="24"/>
        </w:rPr>
        <w:t xml:space="preserve"> faaliyetlerden</w:t>
      </w:r>
      <w:r w:rsidR="00291CA8" w:rsidRPr="00D703E0">
        <w:rPr>
          <w:sz w:val="24"/>
          <w:szCs w:val="24"/>
        </w:rPr>
        <w:t xml:space="preserve"> faydalanacak </w:t>
      </w:r>
      <w:r w:rsidR="00291CA8" w:rsidRPr="00D703E0">
        <w:rPr>
          <w:b/>
          <w:sz w:val="24"/>
          <w:szCs w:val="24"/>
        </w:rPr>
        <w:t>hastalığı geçirmemiş</w:t>
      </w:r>
      <w:r w:rsidR="00291CA8" w:rsidRPr="00D703E0">
        <w:rPr>
          <w:sz w:val="24"/>
          <w:szCs w:val="24"/>
        </w:rPr>
        <w:t xml:space="preserve"> veya </w:t>
      </w:r>
      <w:r w:rsidR="00291CA8" w:rsidRPr="00D703E0">
        <w:rPr>
          <w:b/>
          <w:sz w:val="24"/>
          <w:szCs w:val="24"/>
        </w:rPr>
        <w:t>aşısız</w:t>
      </w:r>
      <w:r w:rsidR="00291CA8" w:rsidRPr="00D703E0">
        <w:rPr>
          <w:sz w:val="24"/>
          <w:szCs w:val="24"/>
        </w:rPr>
        <w:t xml:space="preserve"> kişiler için</w:t>
      </w:r>
      <w:r>
        <w:rPr>
          <w:sz w:val="24"/>
          <w:szCs w:val="24"/>
        </w:rPr>
        <w:t xml:space="preserve"> </w:t>
      </w:r>
      <w:r w:rsidR="00291CA8" w:rsidRPr="00D703E0">
        <w:rPr>
          <w:b/>
          <w:sz w:val="24"/>
          <w:szCs w:val="24"/>
        </w:rPr>
        <w:t>İlçe Hıfzıssıhha Kurulu kararlarıyla HES kodu üzerinden PCR test kontrolü zorunluluğu getirilebilecektir</w:t>
      </w:r>
      <w:r w:rsidR="00291CA8" w:rsidRPr="00D703E0">
        <w:rPr>
          <w:sz w:val="24"/>
          <w:szCs w:val="24"/>
        </w:rPr>
        <w:t xml:space="preserve">. </w:t>
      </w:r>
    </w:p>
    <w:p w:rsidR="00291CA8" w:rsidRPr="00D703E0" w:rsidRDefault="00291CA8" w:rsidP="006544FC">
      <w:pPr>
        <w:numPr>
          <w:ilvl w:val="0"/>
          <w:numId w:val="2"/>
        </w:numPr>
        <w:spacing w:after="267" w:line="251" w:lineRule="auto"/>
        <w:ind w:right="36" w:hanging="10"/>
        <w:jc w:val="both"/>
        <w:rPr>
          <w:sz w:val="24"/>
          <w:szCs w:val="24"/>
        </w:rPr>
      </w:pPr>
      <w:r w:rsidRPr="00D703E0">
        <w:rPr>
          <w:sz w:val="24"/>
          <w:szCs w:val="24"/>
        </w:rPr>
        <w:t xml:space="preserve">Salgın süreci ile birlikte mesafe kuralı doğrultusunda imtina edilen </w:t>
      </w:r>
      <w:r w:rsidRPr="00D703E0">
        <w:rPr>
          <w:b/>
          <w:sz w:val="24"/>
          <w:szCs w:val="24"/>
        </w:rPr>
        <w:t>sarılma</w:t>
      </w:r>
      <w:r w:rsidRPr="00D703E0">
        <w:rPr>
          <w:sz w:val="24"/>
          <w:szCs w:val="24"/>
        </w:rPr>
        <w:t xml:space="preserve"> ve </w:t>
      </w:r>
      <w:r w:rsidRPr="00D703E0">
        <w:rPr>
          <w:b/>
          <w:sz w:val="24"/>
          <w:szCs w:val="24"/>
        </w:rPr>
        <w:t>tokalaşma</w:t>
      </w:r>
      <w:r w:rsidRPr="00D703E0">
        <w:rPr>
          <w:sz w:val="24"/>
          <w:szCs w:val="24"/>
        </w:rPr>
        <w:t xml:space="preserve"> benzeri davranışların özellikle son dönemde toplum içerisinde yaygınlaştığı görülmektedir. Kültürümüzün bir parçası olmakla birlikte salgınla mücadele sürecinde salgının yayılımını artıran tokalaşma/sarılma gibi faaliyetlerden bir müddet daha uzak durulmasının öneminin vatandaşlarımıza hatırlatılmasına yönelik çalışmalar </w:t>
      </w:r>
      <w:r w:rsidR="00D703E0">
        <w:rPr>
          <w:sz w:val="24"/>
          <w:szCs w:val="24"/>
        </w:rPr>
        <w:t>kamu kurum ve kuruluşlarımız ile</w:t>
      </w:r>
      <w:r w:rsidRPr="00D703E0">
        <w:rPr>
          <w:sz w:val="24"/>
          <w:szCs w:val="24"/>
        </w:rPr>
        <w:t xml:space="preserve"> kaymakamların koordinasyonunda sürdürül</w:t>
      </w:r>
      <w:r w:rsidR="00D703E0">
        <w:rPr>
          <w:sz w:val="24"/>
          <w:szCs w:val="24"/>
        </w:rPr>
        <w:t>ecektir.</w:t>
      </w:r>
      <w:r w:rsidRPr="00D703E0">
        <w:rPr>
          <w:sz w:val="24"/>
          <w:szCs w:val="24"/>
        </w:rPr>
        <w:t xml:space="preserve"> </w:t>
      </w:r>
    </w:p>
    <w:p w:rsidR="008B6F79" w:rsidRPr="00D703E0" w:rsidRDefault="008B6F79" w:rsidP="006544FC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D703E0">
        <w:rPr>
          <w:rFonts w:asciiTheme="minorHAnsi" w:hAnsiTheme="minorHAnsi" w:cstheme="minorHAnsi"/>
        </w:rPr>
        <w:t xml:space="preserve">Yukarıda belirtilen esaslar doğrultusunda uygulamada herhangi bir aksaklığa meydan verilmemesi ve mağduriyete neden olunmaması hususu; </w:t>
      </w:r>
    </w:p>
    <w:p w:rsidR="008B6F79" w:rsidRPr="00D703E0" w:rsidRDefault="008B6F79" w:rsidP="008B6F79">
      <w:pPr>
        <w:pStyle w:val="Default"/>
        <w:jc w:val="both"/>
        <w:rPr>
          <w:rFonts w:asciiTheme="minorHAnsi" w:hAnsiTheme="minorHAnsi" w:cstheme="minorHAnsi"/>
        </w:rPr>
      </w:pPr>
    </w:p>
    <w:p w:rsidR="00212CD9" w:rsidRPr="00550FC0" w:rsidRDefault="008B6F79" w:rsidP="00550FC0">
      <w:pPr>
        <w:jc w:val="both"/>
        <w:rPr>
          <w:rFonts w:cstheme="minorHAnsi"/>
          <w:sz w:val="24"/>
          <w:szCs w:val="24"/>
        </w:rPr>
      </w:pPr>
      <w:r w:rsidRPr="00D703E0">
        <w:rPr>
          <w:rFonts w:cstheme="minorHAnsi"/>
          <w:sz w:val="24"/>
          <w:szCs w:val="24"/>
        </w:rPr>
        <w:tab/>
        <w:t>İl Umumi Hıfzıssıhha Kurulu üyelerinin oy birliğiyle kabul edilmiştir.</w:t>
      </w:r>
    </w:p>
    <w:sectPr w:rsidR="00212CD9" w:rsidRPr="00550FC0" w:rsidSect="00550FC0">
      <w:pgSz w:w="11906" w:h="16838"/>
      <w:pgMar w:top="142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6E1"/>
    <w:multiLevelType w:val="hybridMultilevel"/>
    <w:tmpl w:val="A912BA7E"/>
    <w:lvl w:ilvl="0" w:tplc="064E3A18">
      <w:start w:val="1"/>
      <w:numFmt w:val="decimal"/>
      <w:lvlText w:val="%1."/>
      <w:lvlJc w:val="left"/>
      <w:pPr>
        <w:ind w:left="22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8A2CB4">
      <w:start w:val="1"/>
      <w:numFmt w:val="lowerLetter"/>
      <w:lvlText w:val="%2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561D10">
      <w:start w:val="1"/>
      <w:numFmt w:val="lowerRoman"/>
      <w:lvlText w:val="%3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424392">
      <w:start w:val="1"/>
      <w:numFmt w:val="decimal"/>
      <w:lvlText w:val="%4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8AE246">
      <w:start w:val="1"/>
      <w:numFmt w:val="lowerLetter"/>
      <w:lvlText w:val="%5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BEF5F0">
      <w:start w:val="1"/>
      <w:numFmt w:val="lowerRoman"/>
      <w:lvlText w:val="%6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EC07A2">
      <w:start w:val="1"/>
      <w:numFmt w:val="decimal"/>
      <w:lvlText w:val="%7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C8C4E8">
      <w:start w:val="1"/>
      <w:numFmt w:val="lowerLetter"/>
      <w:lvlText w:val="%8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7AF45A">
      <w:start w:val="1"/>
      <w:numFmt w:val="lowerRoman"/>
      <w:lvlText w:val="%9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03BC5"/>
    <w:multiLevelType w:val="hybridMultilevel"/>
    <w:tmpl w:val="7C9ABF16"/>
    <w:lvl w:ilvl="0" w:tplc="6220F5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B9CAFE8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5A8DCA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CEB8F0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55C16AE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48A81C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A22E8A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3FC3F80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9E2C32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72"/>
    <w:rsid w:val="00006FA6"/>
    <w:rsid w:val="000772D4"/>
    <w:rsid w:val="00093213"/>
    <w:rsid w:val="000B1F40"/>
    <w:rsid w:val="000C2054"/>
    <w:rsid w:val="00175F5C"/>
    <w:rsid w:val="00182CF2"/>
    <w:rsid w:val="00202D03"/>
    <w:rsid w:val="00212CD9"/>
    <w:rsid w:val="0027579D"/>
    <w:rsid w:val="00291CA8"/>
    <w:rsid w:val="00292399"/>
    <w:rsid w:val="002E3712"/>
    <w:rsid w:val="002E6451"/>
    <w:rsid w:val="002F35D8"/>
    <w:rsid w:val="002F4D35"/>
    <w:rsid w:val="003D0769"/>
    <w:rsid w:val="003E1FA8"/>
    <w:rsid w:val="003E32CD"/>
    <w:rsid w:val="003F6CC4"/>
    <w:rsid w:val="00487D9F"/>
    <w:rsid w:val="004E5088"/>
    <w:rsid w:val="00550FC0"/>
    <w:rsid w:val="005D0F0A"/>
    <w:rsid w:val="00632A0C"/>
    <w:rsid w:val="0064345A"/>
    <w:rsid w:val="006544FC"/>
    <w:rsid w:val="00683990"/>
    <w:rsid w:val="006E0384"/>
    <w:rsid w:val="007A27E7"/>
    <w:rsid w:val="007C2D64"/>
    <w:rsid w:val="007F5D65"/>
    <w:rsid w:val="008276BE"/>
    <w:rsid w:val="00855174"/>
    <w:rsid w:val="008862DF"/>
    <w:rsid w:val="008B6F79"/>
    <w:rsid w:val="008E5D55"/>
    <w:rsid w:val="00965628"/>
    <w:rsid w:val="009F2474"/>
    <w:rsid w:val="00A82C25"/>
    <w:rsid w:val="00AB7352"/>
    <w:rsid w:val="00AE2CAB"/>
    <w:rsid w:val="00AF1DC4"/>
    <w:rsid w:val="00AF4402"/>
    <w:rsid w:val="00BA1801"/>
    <w:rsid w:val="00C07821"/>
    <w:rsid w:val="00C311FD"/>
    <w:rsid w:val="00CE7B64"/>
    <w:rsid w:val="00D06D72"/>
    <w:rsid w:val="00D703E0"/>
    <w:rsid w:val="00E218C3"/>
    <w:rsid w:val="00E37FF3"/>
    <w:rsid w:val="00E85A9F"/>
    <w:rsid w:val="00E90F4A"/>
    <w:rsid w:val="00EB1511"/>
    <w:rsid w:val="00EB50F3"/>
    <w:rsid w:val="00ED0BFA"/>
    <w:rsid w:val="00F22F44"/>
    <w:rsid w:val="00F66B6B"/>
    <w:rsid w:val="00F67CB5"/>
    <w:rsid w:val="00FD0CFB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9FC2"/>
  <w15:chartTrackingRefBased/>
  <w15:docId w15:val="{34A6D44F-ACCC-4524-8E14-863B2E51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F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B6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AB735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F5D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 KÜÇÜK</cp:lastModifiedBy>
  <cp:revision>61</cp:revision>
  <cp:lastPrinted>2021-08-23T07:23:00Z</cp:lastPrinted>
  <dcterms:created xsi:type="dcterms:W3CDTF">2021-06-01T06:23:00Z</dcterms:created>
  <dcterms:modified xsi:type="dcterms:W3CDTF">2021-08-23T08:57:00Z</dcterms:modified>
</cp:coreProperties>
</file>